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FB3E" w14:textId="77777777" w:rsidR="0084291D" w:rsidRDefault="0084291D" w:rsidP="0084291D">
      <w:pPr>
        <w:rPr>
          <w:sz w:val="26"/>
          <w:szCs w:val="26"/>
        </w:rPr>
      </w:pPr>
    </w:p>
    <w:p w14:paraId="504B35FD" w14:textId="77777777" w:rsidR="0084291D" w:rsidRPr="00DD4A3D" w:rsidRDefault="0084291D" w:rsidP="00DD4A3D">
      <w:pPr>
        <w:numPr>
          <w:ilvl w:val="0"/>
          <w:numId w:val="2"/>
        </w:numPr>
        <w:jc w:val="center"/>
        <w:rPr>
          <w:rFonts w:ascii="Times New Roman" w:hAnsi="Times New Roman"/>
          <w:lang w:eastAsia="en-AU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29C65826" wp14:editId="39306167">
            <wp:extent cx="775335" cy="387350"/>
            <wp:effectExtent l="19050" t="0" r="5715" b="0"/>
            <wp:docPr id="3" name="Picture 1" descr="Flag of Austral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Australi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A3D">
        <w:rPr>
          <w:rFonts w:ascii="Times New Roman" w:hAnsi="Times New Roman"/>
          <w:lang w:eastAsia="en-AU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 wp14:anchorId="10157DB8" wp14:editId="2384B265">
            <wp:extent cx="805180" cy="387350"/>
            <wp:effectExtent l="19050" t="0" r="0" b="0"/>
            <wp:docPr id="4" name="Picture 1" descr="File:Flag of Cuba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of Cuba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31B26" w14:textId="77777777" w:rsidR="0084291D" w:rsidRDefault="0084291D" w:rsidP="0084291D">
      <w:pPr>
        <w:jc w:val="center"/>
      </w:pPr>
    </w:p>
    <w:p w14:paraId="251584C1" w14:textId="77777777" w:rsidR="0084291D" w:rsidRDefault="0084291D" w:rsidP="0084291D">
      <w:pPr>
        <w:jc w:val="center"/>
        <w:rPr>
          <w:rFonts w:cs="Calibri"/>
          <w:b/>
          <w:sz w:val="40"/>
        </w:rPr>
      </w:pPr>
    </w:p>
    <w:p w14:paraId="4592B502" w14:textId="77777777" w:rsidR="0084291D" w:rsidRDefault="0084291D" w:rsidP="0084291D">
      <w:pPr>
        <w:jc w:val="center"/>
        <w:rPr>
          <w:b/>
          <w:sz w:val="44"/>
        </w:rPr>
      </w:pPr>
      <w:r>
        <w:rPr>
          <w:b/>
          <w:sz w:val="44"/>
        </w:rPr>
        <w:t>Australia Cuba Friendship Society</w:t>
      </w:r>
    </w:p>
    <w:p w14:paraId="2836DFDA" w14:textId="77777777" w:rsidR="0084291D" w:rsidRDefault="0084291D" w:rsidP="00E43E41"/>
    <w:p w14:paraId="5C3664AB" w14:textId="77777777" w:rsidR="0084291D" w:rsidRDefault="0084291D" w:rsidP="0084291D">
      <w:pPr>
        <w:jc w:val="center"/>
      </w:pPr>
      <w:r>
        <w:rPr>
          <w:b/>
          <w:sz w:val="28"/>
          <w:szCs w:val="28"/>
        </w:rPr>
        <w:t>3</w:t>
      </w:r>
      <w:r w:rsidR="00DD4A3D">
        <w:rPr>
          <w:b/>
          <w:sz w:val="28"/>
          <w:szCs w:val="28"/>
        </w:rPr>
        <w:t>7</w:t>
      </w:r>
      <w:r>
        <w:rPr>
          <w:b/>
          <w:sz w:val="28"/>
          <w:szCs w:val="28"/>
          <w:vertAlign w:val="superscript"/>
        </w:rPr>
        <w:t>th</w:t>
      </w:r>
      <w:r w:rsidR="00DD4A3D">
        <w:rPr>
          <w:b/>
          <w:sz w:val="28"/>
          <w:szCs w:val="28"/>
        </w:rPr>
        <w:t xml:space="preserve"> National Consultation, Canberra, ACT</w:t>
      </w:r>
    </w:p>
    <w:p w14:paraId="2DC0CFFC" w14:textId="6305C8CF" w:rsidR="0084291D" w:rsidRDefault="00AD4624" w:rsidP="0084291D">
      <w:pPr>
        <w:pStyle w:val="BodyTex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Spanish Australian Club, </w:t>
      </w:r>
      <w:r w:rsidR="00C96E8A">
        <w:rPr>
          <w:b/>
          <w:bCs/>
          <w:sz w:val="28"/>
          <w:szCs w:val="28"/>
        </w:rPr>
        <w:t xml:space="preserve">5 </w:t>
      </w:r>
      <w:proofErr w:type="spellStart"/>
      <w:r w:rsidR="00C96E8A">
        <w:rPr>
          <w:b/>
          <w:bCs/>
          <w:sz w:val="28"/>
          <w:szCs w:val="28"/>
        </w:rPr>
        <w:t>Narupai</w:t>
      </w:r>
      <w:proofErr w:type="spellEnd"/>
      <w:r w:rsidR="00C96E8A">
        <w:rPr>
          <w:b/>
          <w:bCs/>
          <w:sz w:val="28"/>
          <w:szCs w:val="28"/>
        </w:rPr>
        <w:t xml:space="preserve"> Place, </w:t>
      </w:r>
      <w:proofErr w:type="spellStart"/>
      <w:r>
        <w:rPr>
          <w:b/>
          <w:bCs/>
          <w:sz w:val="28"/>
          <w:szCs w:val="28"/>
        </w:rPr>
        <w:t>Narrabundah</w:t>
      </w:r>
      <w:proofErr w:type="spellEnd"/>
      <w:r>
        <w:rPr>
          <w:b/>
          <w:bCs/>
          <w:sz w:val="28"/>
          <w:szCs w:val="28"/>
        </w:rPr>
        <w:t xml:space="preserve">, </w:t>
      </w:r>
      <w:r w:rsidR="00DD4A3D">
        <w:rPr>
          <w:b/>
          <w:bCs/>
          <w:sz w:val="28"/>
          <w:szCs w:val="28"/>
        </w:rPr>
        <w:t>ACT</w:t>
      </w:r>
      <w:r w:rsidR="0084291D" w:rsidRPr="001A25B2">
        <w:rPr>
          <w:b/>
          <w:sz w:val="28"/>
          <w:szCs w:val="28"/>
        </w:rPr>
        <w:t xml:space="preserve"> on Saturday </w:t>
      </w:r>
      <w:r w:rsidR="00D4749A">
        <w:rPr>
          <w:b/>
          <w:sz w:val="28"/>
          <w:szCs w:val="28"/>
        </w:rPr>
        <w:t>15</w:t>
      </w:r>
      <w:r w:rsidR="0084291D" w:rsidRPr="001A25B2">
        <w:rPr>
          <w:b/>
          <w:sz w:val="28"/>
          <w:szCs w:val="28"/>
          <w:vertAlign w:val="superscript"/>
        </w:rPr>
        <w:t>th</w:t>
      </w:r>
      <w:r w:rsidR="0084291D" w:rsidRPr="001A25B2">
        <w:rPr>
          <w:b/>
          <w:sz w:val="28"/>
          <w:szCs w:val="28"/>
        </w:rPr>
        <w:t xml:space="preserve"> </w:t>
      </w:r>
      <w:r w:rsidR="00D4749A">
        <w:rPr>
          <w:b/>
          <w:sz w:val="28"/>
          <w:szCs w:val="28"/>
        </w:rPr>
        <w:t>October</w:t>
      </w:r>
      <w:r w:rsidR="0084291D" w:rsidRPr="001A25B2">
        <w:rPr>
          <w:b/>
          <w:sz w:val="28"/>
          <w:szCs w:val="28"/>
        </w:rPr>
        <w:t xml:space="preserve"> and Sunday </w:t>
      </w:r>
      <w:r w:rsidR="00D4749A">
        <w:rPr>
          <w:b/>
          <w:sz w:val="28"/>
          <w:szCs w:val="28"/>
        </w:rPr>
        <w:t>16</w:t>
      </w:r>
      <w:r w:rsidR="0084291D" w:rsidRPr="001A25B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D4749A">
        <w:rPr>
          <w:b/>
          <w:sz w:val="28"/>
          <w:szCs w:val="28"/>
        </w:rPr>
        <w:t>October</w:t>
      </w:r>
      <w:r>
        <w:rPr>
          <w:b/>
          <w:sz w:val="28"/>
          <w:szCs w:val="28"/>
        </w:rPr>
        <w:t xml:space="preserve"> </w:t>
      </w:r>
      <w:r w:rsidR="00DD4A3D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="0084291D" w:rsidRPr="001A25B2">
        <w:rPr>
          <w:b/>
          <w:sz w:val="28"/>
          <w:szCs w:val="28"/>
        </w:rPr>
        <w:t>.</w:t>
      </w:r>
    </w:p>
    <w:p w14:paraId="58F7C48C" w14:textId="77777777" w:rsidR="0084291D" w:rsidRPr="001A25B2" w:rsidRDefault="0084291D" w:rsidP="00E43E41">
      <w:pPr>
        <w:pStyle w:val="BodyText"/>
        <w:rPr>
          <w:b/>
          <w:sz w:val="28"/>
          <w:szCs w:val="28"/>
        </w:rPr>
      </w:pPr>
    </w:p>
    <w:p w14:paraId="343C0C12" w14:textId="77777777" w:rsidR="0084291D" w:rsidRDefault="0084291D" w:rsidP="0084291D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7EA7E6E0" w14:textId="77777777" w:rsidR="0084291D" w:rsidRDefault="0084291D" w:rsidP="0084291D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REGISTRATION FORM</w:t>
      </w:r>
    </w:p>
    <w:p w14:paraId="0A512580" w14:textId="77777777" w:rsidR="0084291D" w:rsidRDefault="0084291D" w:rsidP="0084291D"/>
    <w:p w14:paraId="6618585E" w14:textId="122848CB" w:rsidR="0084291D" w:rsidRDefault="00DD4A3D" w:rsidP="0084291D">
      <w:r>
        <w:t>I wish to attend the 202</w:t>
      </w:r>
      <w:r w:rsidR="00AD4624">
        <w:t>2</w:t>
      </w:r>
      <w:r w:rsidR="0084291D">
        <w:t xml:space="preserve"> National Consultation of the Australia Cuba Friendship Society.</w:t>
      </w:r>
    </w:p>
    <w:p w14:paraId="4F03092E" w14:textId="77777777" w:rsidR="0084291D" w:rsidRDefault="0084291D" w:rsidP="0084291D">
      <w:r>
        <w:rPr>
          <w:b/>
        </w:rPr>
        <w:tab/>
      </w:r>
      <w:r>
        <w:rPr>
          <w:b/>
        </w:rPr>
        <w:br/>
        <w:t>Contact Details</w:t>
      </w:r>
    </w:p>
    <w:p w14:paraId="42840D4A" w14:textId="77777777" w:rsidR="0084291D" w:rsidRDefault="0084291D" w:rsidP="0084291D"/>
    <w:p w14:paraId="5EFEB915" w14:textId="77777777" w:rsidR="0084291D" w:rsidRDefault="0084291D" w:rsidP="0084291D">
      <w:r>
        <w:t>Name  ………………………………………………………………………………….................................</w:t>
      </w:r>
      <w:r>
        <w:br/>
      </w:r>
      <w:r>
        <w:tab/>
      </w:r>
    </w:p>
    <w:p w14:paraId="6D0F355D" w14:textId="77777777" w:rsidR="0084291D" w:rsidRDefault="0084291D" w:rsidP="0084291D">
      <w:r>
        <w:t>Postal   Address …………………………………………………………………………….........................</w:t>
      </w:r>
    </w:p>
    <w:p w14:paraId="7B7F2FB6" w14:textId="77777777" w:rsidR="0084291D" w:rsidRDefault="0084291D" w:rsidP="0084291D">
      <w:r>
        <w:tab/>
      </w:r>
      <w:r>
        <w:tab/>
      </w:r>
      <w:r>
        <w:tab/>
      </w:r>
    </w:p>
    <w:p w14:paraId="59564DEE" w14:textId="77777777" w:rsidR="0084291D" w:rsidRDefault="0084291D" w:rsidP="0084291D">
      <w:r>
        <w:t>Telephone ………</w:t>
      </w:r>
      <w:proofErr w:type="gramStart"/>
      <w:r>
        <w:t>…..</w:t>
      </w:r>
      <w:proofErr w:type="gramEnd"/>
      <w:r>
        <w:t>…………………………     Mobile ………...........................................................</w:t>
      </w:r>
    </w:p>
    <w:p w14:paraId="5EF88431" w14:textId="77777777" w:rsidR="0084291D" w:rsidRDefault="0084291D" w:rsidP="0084291D"/>
    <w:p w14:paraId="7EF438BE" w14:textId="2FA10595" w:rsidR="0084291D" w:rsidRDefault="00DD57CB" w:rsidP="0084291D">
      <w:r>
        <w:t>ACFS/NZ</w:t>
      </w:r>
      <w:r w:rsidR="0084291D">
        <w:t>CFS Branch …………………………………………….</w:t>
      </w:r>
    </w:p>
    <w:p w14:paraId="64CFA8D5" w14:textId="77777777" w:rsidR="0084291D" w:rsidRDefault="0084291D" w:rsidP="0084291D"/>
    <w:p w14:paraId="0D8CDB75" w14:textId="77777777" w:rsidR="0084291D" w:rsidRDefault="0084291D" w:rsidP="0084291D">
      <w:r>
        <w:t>Email ……...</w:t>
      </w:r>
      <w:r>
        <w:tab/>
        <w:t>…………………………..............................</w:t>
      </w:r>
    </w:p>
    <w:p w14:paraId="79EE9D11" w14:textId="77777777" w:rsidR="0084291D" w:rsidRDefault="0084291D" w:rsidP="0084291D">
      <w:pPr>
        <w:rPr>
          <w:b/>
          <w:u w:val="single"/>
        </w:rPr>
      </w:pPr>
    </w:p>
    <w:p w14:paraId="520C844B" w14:textId="77777777" w:rsidR="0084291D" w:rsidRDefault="0084291D" w:rsidP="0084291D">
      <w:r>
        <w:rPr>
          <w:b/>
          <w:u w:val="single"/>
        </w:rPr>
        <w:t>Registration Fee:</w:t>
      </w:r>
    </w:p>
    <w:p w14:paraId="533C555A" w14:textId="6E224711" w:rsidR="007E059A" w:rsidRDefault="007E059A" w:rsidP="007E059A">
      <w:pPr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Consultation</w:t>
      </w:r>
      <w:r w:rsidR="0084291D">
        <w:rPr>
          <w:b/>
          <w:bCs/>
          <w:i/>
          <w:iCs/>
          <w:sz w:val="30"/>
          <w:szCs w:val="30"/>
        </w:rPr>
        <w:t xml:space="preserve"> (includ</w:t>
      </w:r>
      <w:r w:rsidR="00E27676">
        <w:rPr>
          <w:b/>
          <w:bCs/>
          <w:i/>
          <w:iCs/>
          <w:sz w:val="30"/>
          <w:szCs w:val="30"/>
        </w:rPr>
        <w:t>ing</w:t>
      </w:r>
      <w:r w:rsidR="00814472">
        <w:rPr>
          <w:b/>
          <w:bCs/>
          <w:i/>
          <w:iCs/>
          <w:sz w:val="30"/>
          <w:szCs w:val="30"/>
        </w:rPr>
        <w:t xml:space="preserve"> all meals and</w:t>
      </w:r>
      <w:r w:rsidR="0084291D">
        <w:rPr>
          <w:b/>
          <w:bCs/>
          <w:i/>
          <w:iCs/>
          <w:sz w:val="30"/>
          <w:szCs w:val="30"/>
        </w:rPr>
        <w:t xml:space="preserve"> Saturday nigh</w:t>
      </w:r>
      <w:r w:rsidR="0084291D" w:rsidRPr="000E73F0">
        <w:rPr>
          <w:b/>
          <w:bCs/>
          <w:i/>
          <w:iCs/>
          <w:sz w:val="30"/>
          <w:szCs w:val="30"/>
        </w:rPr>
        <w:t>t</w:t>
      </w:r>
      <w:r w:rsidR="000E73F0" w:rsidRPr="000E73F0">
        <w:rPr>
          <w:b/>
          <w:bCs/>
          <w:i/>
          <w:iCs/>
          <w:sz w:val="30"/>
          <w:szCs w:val="30"/>
        </w:rPr>
        <w:t xml:space="preserve"> </w:t>
      </w:r>
      <w:r w:rsidR="00B7753C">
        <w:rPr>
          <w:b/>
          <w:bCs/>
          <w:i/>
          <w:iCs/>
          <w:sz w:val="30"/>
          <w:szCs w:val="30"/>
        </w:rPr>
        <w:t xml:space="preserve">dinner </w:t>
      </w:r>
      <w:r w:rsidR="009B344A">
        <w:rPr>
          <w:b/>
          <w:bCs/>
          <w:i/>
          <w:iCs/>
          <w:sz w:val="30"/>
          <w:szCs w:val="30"/>
        </w:rPr>
        <w:t xml:space="preserve">and cultural </w:t>
      </w:r>
      <w:proofErr w:type="gramStart"/>
      <w:r w:rsidR="009B344A">
        <w:rPr>
          <w:b/>
          <w:bCs/>
          <w:i/>
          <w:iCs/>
          <w:sz w:val="30"/>
          <w:szCs w:val="30"/>
        </w:rPr>
        <w:t>activity</w:t>
      </w:r>
      <w:r>
        <w:rPr>
          <w:b/>
          <w:bCs/>
          <w:i/>
          <w:iCs/>
          <w:sz w:val="30"/>
          <w:szCs w:val="30"/>
        </w:rPr>
        <w:t>)</w:t>
      </w:r>
      <w:r w:rsidR="00B7753C">
        <w:rPr>
          <w:b/>
          <w:bCs/>
          <w:i/>
          <w:iCs/>
          <w:sz w:val="30"/>
          <w:szCs w:val="30"/>
        </w:rPr>
        <w:t xml:space="preserve">   </w:t>
      </w:r>
      <w:proofErr w:type="gramEnd"/>
      <w:r w:rsidR="00B7753C">
        <w:rPr>
          <w:b/>
          <w:bCs/>
          <w:i/>
          <w:iCs/>
          <w:sz w:val="30"/>
          <w:szCs w:val="30"/>
        </w:rPr>
        <w:t xml:space="preserve"> </w:t>
      </w:r>
      <w:r w:rsidR="0084291D">
        <w:rPr>
          <w:b/>
          <w:bCs/>
          <w:i/>
          <w:iCs/>
          <w:sz w:val="30"/>
          <w:szCs w:val="30"/>
        </w:rPr>
        <w:t xml:space="preserve"> $1</w:t>
      </w:r>
      <w:r w:rsidR="00AD4624">
        <w:rPr>
          <w:b/>
          <w:bCs/>
          <w:i/>
          <w:iCs/>
          <w:sz w:val="30"/>
          <w:szCs w:val="30"/>
        </w:rPr>
        <w:t>2</w:t>
      </w:r>
      <w:r w:rsidR="0084291D">
        <w:rPr>
          <w:b/>
          <w:bCs/>
          <w:i/>
          <w:iCs/>
          <w:sz w:val="30"/>
          <w:szCs w:val="30"/>
        </w:rPr>
        <w:t xml:space="preserve">0 </w:t>
      </w:r>
      <w:r w:rsidR="00C1434A">
        <w:rPr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 xml:space="preserve">payable by Friday </w:t>
      </w:r>
      <w:r w:rsidR="00D4749A">
        <w:rPr>
          <w:b/>
          <w:bCs/>
          <w:i/>
          <w:iCs/>
          <w:sz w:val="30"/>
          <w:szCs w:val="30"/>
        </w:rPr>
        <w:t>23rd</w:t>
      </w:r>
      <w:r>
        <w:rPr>
          <w:b/>
          <w:bCs/>
          <w:i/>
          <w:iCs/>
          <w:sz w:val="30"/>
          <w:szCs w:val="30"/>
        </w:rPr>
        <w:t xml:space="preserve"> </w:t>
      </w:r>
      <w:r w:rsidR="00D4749A">
        <w:rPr>
          <w:b/>
          <w:bCs/>
          <w:i/>
          <w:iCs/>
          <w:sz w:val="30"/>
          <w:szCs w:val="30"/>
        </w:rPr>
        <w:t>September</w:t>
      </w:r>
      <w:r>
        <w:rPr>
          <w:b/>
          <w:bCs/>
          <w:i/>
          <w:iCs/>
          <w:sz w:val="30"/>
          <w:szCs w:val="30"/>
        </w:rPr>
        <w:t xml:space="preserve"> 202</w:t>
      </w:r>
      <w:r w:rsidR="00AD4624">
        <w:rPr>
          <w:b/>
          <w:bCs/>
          <w:i/>
          <w:iCs/>
          <w:sz w:val="30"/>
          <w:szCs w:val="30"/>
        </w:rPr>
        <w:t>2</w:t>
      </w:r>
      <w:r>
        <w:rPr>
          <w:b/>
          <w:bCs/>
          <w:i/>
          <w:iCs/>
          <w:sz w:val="30"/>
          <w:szCs w:val="30"/>
        </w:rPr>
        <w:t xml:space="preserve">.  </w:t>
      </w:r>
    </w:p>
    <w:p w14:paraId="1485ECE1" w14:textId="38792C4F" w:rsidR="00C1434A" w:rsidRDefault="00C1434A" w:rsidP="00C1434A">
      <w:r>
        <w:rPr>
          <w:b/>
          <w:bCs/>
          <w:i/>
          <w:iCs/>
          <w:sz w:val="30"/>
          <w:szCs w:val="30"/>
        </w:rPr>
        <w:t>Cultural activity only $15</w:t>
      </w:r>
      <w:r>
        <w:rPr>
          <w:b/>
          <w:bCs/>
          <w:i/>
          <w:iCs/>
          <w:sz w:val="30"/>
          <w:szCs w:val="30"/>
        </w:rPr>
        <w:t xml:space="preserve"> (to be paid at the door)</w:t>
      </w:r>
    </w:p>
    <w:p w14:paraId="6F0456E1" w14:textId="77777777" w:rsidR="00C1434A" w:rsidRDefault="00C1434A" w:rsidP="007E059A">
      <w:pPr>
        <w:rPr>
          <w:b/>
          <w:bCs/>
          <w:i/>
          <w:iCs/>
          <w:sz w:val="30"/>
          <w:szCs w:val="30"/>
        </w:rPr>
      </w:pPr>
    </w:p>
    <w:p w14:paraId="44596149" w14:textId="301883B9" w:rsidR="004139CE" w:rsidRPr="00DD57CB" w:rsidRDefault="00DD57CB" w:rsidP="007E059A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</w:t>
      </w:r>
      <w:r w:rsidR="004139CE" w:rsidRPr="00DD57CB">
        <w:rPr>
          <w:bCs/>
          <w:i/>
          <w:iCs/>
          <w:sz w:val="28"/>
          <w:szCs w:val="28"/>
        </w:rPr>
        <w:t>Drinks not included in above prices</w:t>
      </w:r>
      <w:r>
        <w:rPr>
          <w:bCs/>
          <w:i/>
          <w:iCs/>
          <w:sz w:val="28"/>
          <w:szCs w:val="28"/>
        </w:rPr>
        <w:t>)</w:t>
      </w:r>
    </w:p>
    <w:p w14:paraId="2DAA03D6" w14:textId="7C5E930D" w:rsidR="0084291D" w:rsidRDefault="0084291D" w:rsidP="0084291D">
      <w:pPr>
        <w:rPr>
          <w:b/>
          <w:bCs/>
          <w:i/>
          <w:iCs/>
          <w:sz w:val="30"/>
          <w:szCs w:val="30"/>
        </w:rPr>
      </w:pPr>
    </w:p>
    <w:p w14:paraId="6E61EA27" w14:textId="77777777" w:rsidR="0084291D" w:rsidRDefault="001C3CD2" w:rsidP="0084291D">
      <w:r>
        <w:t>Dietary requirements: ………………………………………</w:t>
      </w:r>
      <w:proofErr w:type="gramStart"/>
      <w:r>
        <w:t>…..</w:t>
      </w:r>
      <w:proofErr w:type="gramEnd"/>
    </w:p>
    <w:p w14:paraId="3D60C9F6" w14:textId="77777777" w:rsidR="0084291D" w:rsidRDefault="0084291D" w:rsidP="0084291D"/>
    <w:p w14:paraId="15AF5C55" w14:textId="77777777" w:rsidR="004139CE" w:rsidRDefault="0084291D" w:rsidP="0084291D">
      <w:pPr>
        <w:pStyle w:val="BodyText"/>
        <w:jc w:val="left"/>
        <w:rPr>
          <w:b/>
          <w:u w:val="single"/>
        </w:rPr>
      </w:pPr>
      <w:r>
        <w:rPr>
          <w:b/>
          <w:u w:val="single"/>
        </w:rPr>
        <w:t xml:space="preserve">Payment Options </w:t>
      </w:r>
    </w:p>
    <w:p w14:paraId="6FAB86BE" w14:textId="77777777" w:rsidR="004139CE" w:rsidRDefault="004139CE" w:rsidP="0084291D">
      <w:pPr>
        <w:pStyle w:val="BodyText"/>
        <w:jc w:val="left"/>
        <w:rPr>
          <w:b/>
          <w:u w:val="single"/>
        </w:rPr>
      </w:pPr>
    </w:p>
    <w:p w14:paraId="0029E441" w14:textId="2602F52F" w:rsidR="004139CE" w:rsidRPr="00984199" w:rsidRDefault="004139CE" w:rsidP="004139CE">
      <w:pPr>
        <w:pStyle w:val="BodyText"/>
        <w:jc w:val="left"/>
        <w:rPr>
          <w:sz w:val="28"/>
          <w:szCs w:val="28"/>
        </w:rPr>
      </w:pPr>
      <w:r w:rsidRPr="00984199">
        <w:rPr>
          <w:b/>
          <w:sz w:val="28"/>
          <w:szCs w:val="28"/>
        </w:rPr>
        <w:t>EFT</w:t>
      </w:r>
      <w:r w:rsidR="00585E8F">
        <w:rPr>
          <w:sz w:val="28"/>
          <w:szCs w:val="28"/>
        </w:rPr>
        <w:t xml:space="preserve"> Commonwealth</w:t>
      </w:r>
      <w:r w:rsidRPr="00984199">
        <w:rPr>
          <w:sz w:val="28"/>
          <w:szCs w:val="28"/>
          <w:lang w:val="en-AU"/>
        </w:rPr>
        <w:t xml:space="preserve"> Bank   </w:t>
      </w:r>
      <w:r w:rsidRPr="00984199">
        <w:rPr>
          <w:b/>
          <w:sz w:val="28"/>
          <w:szCs w:val="28"/>
          <w:lang w:val="en-AU"/>
        </w:rPr>
        <w:t xml:space="preserve">BSB:  </w:t>
      </w:r>
      <w:r>
        <w:rPr>
          <w:sz w:val="28"/>
          <w:szCs w:val="28"/>
          <w:lang w:val="en-AU"/>
        </w:rPr>
        <w:t>062 - 900</w:t>
      </w:r>
      <w:r w:rsidRPr="00BD2536">
        <w:rPr>
          <w:sz w:val="22"/>
          <w:szCs w:val="22"/>
          <w:lang w:val="en-AU"/>
        </w:rPr>
        <w:t xml:space="preserve">   </w:t>
      </w:r>
      <w:r w:rsidRPr="00984199">
        <w:rPr>
          <w:b/>
          <w:sz w:val="28"/>
          <w:szCs w:val="28"/>
          <w:lang w:val="en-AU"/>
        </w:rPr>
        <w:t>Account No:</w:t>
      </w:r>
      <w:r>
        <w:rPr>
          <w:sz w:val="28"/>
          <w:szCs w:val="28"/>
          <w:lang w:val="en-AU"/>
        </w:rPr>
        <w:t xml:space="preserve">  00800897</w:t>
      </w:r>
    </w:p>
    <w:p w14:paraId="4CDB1961" w14:textId="64D97B0A" w:rsidR="004139CE" w:rsidRDefault="004139CE" w:rsidP="004139CE">
      <w:pPr>
        <w:pStyle w:val="BodyText"/>
        <w:jc w:val="left"/>
        <w:rPr>
          <w:sz w:val="28"/>
          <w:szCs w:val="28"/>
        </w:rPr>
      </w:pPr>
      <w:r w:rsidRPr="00984199">
        <w:rPr>
          <w:b/>
          <w:sz w:val="28"/>
          <w:szCs w:val="28"/>
        </w:rPr>
        <w:t>Account Name:</w:t>
      </w:r>
      <w:r>
        <w:rPr>
          <w:sz w:val="28"/>
          <w:szCs w:val="28"/>
        </w:rPr>
        <w:t xml:space="preserve">  Austral Cuba </w:t>
      </w:r>
    </w:p>
    <w:p w14:paraId="4530BC82" w14:textId="7325EC46" w:rsidR="004139CE" w:rsidRPr="004139CE" w:rsidRDefault="004139CE" w:rsidP="00585E8F">
      <w:pPr>
        <w:pStyle w:val="BodyText"/>
        <w:jc w:val="left"/>
        <w:rPr>
          <w:color w:val="7030A0"/>
          <w:sz w:val="22"/>
          <w:szCs w:val="22"/>
        </w:rPr>
      </w:pPr>
      <w:r w:rsidRPr="00984199">
        <w:rPr>
          <w:i/>
          <w:sz w:val="28"/>
          <w:szCs w:val="28"/>
        </w:rPr>
        <w:t xml:space="preserve">With EFT please include the notation:  </w:t>
      </w:r>
      <w:proofErr w:type="spellStart"/>
      <w:r>
        <w:rPr>
          <w:b/>
          <w:i/>
          <w:sz w:val="28"/>
          <w:szCs w:val="28"/>
        </w:rPr>
        <w:t>Natcon</w:t>
      </w:r>
      <w:proofErr w:type="spellEnd"/>
      <w:r>
        <w:rPr>
          <w:b/>
          <w:i/>
          <w:sz w:val="28"/>
          <w:szCs w:val="28"/>
        </w:rPr>
        <w:t xml:space="preserve"> 202</w:t>
      </w:r>
      <w:r w:rsidR="00AD4624">
        <w:rPr>
          <w:b/>
          <w:i/>
          <w:sz w:val="28"/>
          <w:szCs w:val="28"/>
        </w:rPr>
        <w:t>2</w:t>
      </w:r>
      <w:r w:rsidRPr="00984199">
        <w:rPr>
          <w:i/>
          <w:sz w:val="28"/>
          <w:szCs w:val="28"/>
        </w:rPr>
        <w:t xml:space="preserve"> and your </w:t>
      </w:r>
      <w:r>
        <w:rPr>
          <w:b/>
          <w:i/>
          <w:sz w:val="28"/>
          <w:szCs w:val="28"/>
        </w:rPr>
        <w:t xml:space="preserve">last </w:t>
      </w:r>
      <w:r w:rsidRPr="00984199">
        <w:rPr>
          <w:b/>
          <w:i/>
          <w:sz w:val="28"/>
          <w:szCs w:val="28"/>
        </w:rPr>
        <w:t xml:space="preserve">name </w:t>
      </w:r>
      <w:r w:rsidRPr="00984199">
        <w:rPr>
          <w:i/>
          <w:sz w:val="28"/>
          <w:szCs w:val="28"/>
        </w:rPr>
        <w:t xml:space="preserve">or send an </w:t>
      </w:r>
      <w:r w:rsidRPr="00984199">
        <w:rPr>
          <w:b/>
          <w:i/>
          <w:sz w:val="28"/>
          <w:szCs w:val="28"/>
        </w:rPr>
        <w:t>email message</w:t>
      </w:r>
      <w:r w:rsidRPr="00984199">
        <w:rPr>
          <w:i/>
          <w:sz w:val="28"/>
          <w:szCs w:val="28"/>
        </w:rPr>
        <w:t xml:space="preserve"> for  identification purposes</w:t>
      </w:r>
      <w:r>
        <w:rPr>
          <w:i/>
          <w:sz w:val="28"/>
          <w:szCs w:val="28"/>
        </w:rPr>
        <w:t xml:space="preserve"> – </w:t>
      </w:r>
      <w:r w:rsidRPr="00931E03">
        <w:rPr>
          <w:sz w:val="28"/>
          <w:szCs w:val="28"/>
        </w:rPr>
        <w:t xml:space="preserve">email </w:t>
      </w:r>
      <w:hyperlink r:id="rId9" w:history="1">
        <w:r w:rsidRPr="00707C61">
          <w:rPr>
            <w:rStyle w:val="Hyperlink"/>
            <w:sz w:val="28"/>
            <w:szCs w:val="28"/>
          </w:rPr>
          <w:t>acfs.canberra@gmail.com</w:t>
        </w:r>
      </w:hyperlink>
      <w:r w:rsidRPr="00984199">
        <w:rPr>
          <w:sz w:val="28"/>
          <w:szCs w:val="28"/>
        </w:rPr>
        <w:br/>
      </w:r>
      <w:r w:rsidRPr="00984199">
        <w:rPr>
          <w:b/>
          <w:i/>
          <w:sz w:val="28"/>
          <w:szCs w:val="28"/>
          <w:u w:val="single"/>
        </w:rPr>
        <w:t>or</w:t>
      </w:r>
      <w:r w:rsidR="0084291D">
        <w:rPr>
          <w:b/>
          <w:u w:val="single"/>
        </w:rPr>
        <w:br/>
      </w:r>
      <w:r w:rsidR="0084291D" w:rsidRPr="00E43E41">
        <w:rPr>
          <w:b/>
          <w:szCs w:val="24"/>
        </w:rPr>
        <w:t>Cheque</w:t>
      </w:r>
      <w:r w:rsidR="00E43E41">
        <w:rPr>
          <w:szCs w:val="24"/>
        </w:rPr>
        <w:t xml:space="preserve"> payable to the</w:t>
      </w:r>
      <w:r w:rsidR="0084291D">
        <w:rPr>
          <w:sz w:val="26"/>
          <w:szCs w:val="26"/>
        </w:rPr>
        <w:t xml:space="preserve"> </w:t>
      </w:r>
      <w:r w:rsidR="00814472">
        <w:t xml:space="preserve">Australia </w:t>
      </w:r>
      <w:r w:rsidR="0084291D">
        <w:t>Cuba Friendship</w:t>
      </w:r>
      <w:r w:rsidR="00F456BA">
        <w:t xml:space="preserve"> </w:t>
      </w:r>
      <w:r w:rsidR="00E43E41">
        <w:t>Society:</w:t>
      </w:r>
      <w:r w:rsidR="0084291D">
        <w:t xml:space="preserve"> </w:t>
      </w:r>
      <w:r w:rsidR="0084291D">
        <w:br/>
      </w:r>
      <w:r w:rsidR="00E43E41">
        <w:rPr>
          <w:sz w:val="26"/>
          <w:szCs w:val="26"/>
        </w:rPr>
        <w:t xml:space="preserve">     </w:t>
      </w:r>
      <w:r w:rsidR="001C3CD2">
        <w:rPr>
          <w:sz w:val="26"/>
          <w:szCs w:val="26"/>
        </w:rPr>
        <w:t>ACFS ACT</w:t>
      </w:r>
      <w:r>
        <w:rPr>
          <w:sz w:val="26"/>
          <w:szCs w:val="26"/>
        </w:rPr>
        <w:t>,</w:t>
      </w:r>
      <w:r w:rsidR="0084291D">
        <w:rPr>
          <w:sz w:val="26"/>
          <w:szCs w:val="26"/>
        </w:rPr>
        <w:t xml:space="preserve"> </w:t>
      </w:r>
      <w:r w:rsidR="00E43E41">
        <w:rPr>
          <w:sz w:val="26"/>
          <w:szCs w:val="26"/>
        </w:rPr>
        <w:t xml:space="preserve"> </w:t>
      </w:r>
      <w:r w:rsidR="001C3CD2">
        <w:rPr>
          <w:sz w:val="26"/>
          <w:szCs w:val="26"/>
        </w:rPr>
        <w:t>PO Box 6139</w:t>
      </w:r>
      <w:r>
        <w:rPr>
          <w:sz w:val="26"/>
          <w:szCs w:val="26"/>
        </w:rPr>
        <w:t xml:space="preserve">, </w:t>
      </w:r>
      <w:r w:rsidR="001C3CD2">
        <w:rPr>
          <w:sz w:val="26"/>
          <w:szCs w:val="26"/>
        </w:rPr>
        <w:t>Kingston, ACT 2604</w:t>
      </w:r>
      <w:r w:rsidR="0084291D">
        <w:rPr>
          <w:sz w:val="26"/>
          <w:szCs w:val="26"/>
        </w:rPr>
        <w:br/>
      </w:r>
    </w:p>
    <w:p w14:paraId="5A238392" w14:textId="77777777" w:rsidR="00EC446B" w:rsidRDefault="00EC446B" w:rsidP="0084291D"/>
    <w:sectPr w:rsidR="00EC446B" w:rsidSect="00842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1D"/>
    <w:rsid w:val="000B1BBE"/>
    <w:rsid w:val="000B78D8"/>
    <w:rsid w:val="000E11B6"/>
    <w:rsid w:val="000E73F0"/>
    <w:rsid w:val="000F5754"/>
    <w:rsid w:val="00144DBB"/>
    <w:rsid w:val="00162BFE"/>
    <w:rsid w:val="001C3CD2"/>
    <w:rsid w:val="001F522D"/>
    <w:rsid w:val="00220AE2"/>
    <w:rsid w:val="002501EB"/>
    <w:rsid w:val="0026160D"/>
    <w:rsid w:val="00340B4C"/>
    <w:rsid w:val="00354290"/>
    <w:rsid w:val="00355065"/>
    <w:rsid w:val="0037760D"/>
    <w:rsid w:val="004139CE"/>
    <w:rsid w:val="00464A88"/>
    <w:rsid w:val="004861CD"/>
    <w:rsid w:val="004C43E7"/>
    <w:rsid w:val="00501209"/>
    <w:rsid w:val="00584E01"/>
    <w:rsid w:val="00585E8F"/>
    <w:rsid w:val="005E3AA0"/>
    <w:rsid w:val="00630044"/>
    <w:rsid w:val="00682DDA"/>
    <w:rsid w:val="00685124"/>
    <w:rsid w:val="00687D43"/>
    <w:rsid w:val="00712966"/>
    <w:rsid w:val="00714FF3"/>
    <w:rsid w:val="00731D70"/>
    <w:rsid w:val="00744F70"/>
    <w:rsid w:val="00797F34"/>
    <w:rsid w:val="007D2CB3"/>
    <w:rsid w:val="007E059A"/>
    <w:rsid w:val="00814472"/>
    <w:rsid w:val="0082603C"/>
    <w:rsid w:val="00831324"/>
    <w:rsid w:val="0084291D"/>
    <w:rsid w:val="00864C33"/>
    <w:rsid w:val="008B39CC"/>
    <w:rsid w:val="008D4ADA"/>
    <w:rsid w:val="008F796B"/>
    <w:rsid w:val="00931E03"/>
    <w:rsid w:val="00973D2A"/>
    <w:rsid w:val="00984199"/>
    <w:rsid w:val="009B344A"/>
    <w:rsid w:val="009C5FFA"/>
    <w:rsid w:val="009C7D74"/>
    <w:rsid w:val="00A54525"/>
    <w:rsid w:val="00AC081F"/>
    <w:rsid w:val="00AD4624"/>
    <w:rsid w:val="00B1080E"/>
    <w:rsid w:val="00B12C53"/>
    <w:rsid w:val="00B142B6"/>
    <w:rsid w:val="00B7753C"/>
    <w:rsid w:val="00BC673E"/>
    <w:rsid w:val="00C1434A"/>
    <w:rsid w:val="00C53265"/>
    <w:rsid w:val="00C87B65"/>
    <w:rsid w:val="00C96E8A"/>
    <w:rsid w:val="00CB6933"/>
    <w:rsid w:val="00D4749A"/>
    <w:rsid w:val="00DB4202"/>
    <w:rsid w:val="00DC6B88"/>
    <w:rsid w:val="00DD4A3D"/>
    <w:rsid w:val="00DD57CB"/>
    <w:rsid w:val="00E27676"/>
    <w:rsid w:val="00E41EED"/>
    <w:rsid w:val="00E43E41"/>
    <w:rsid w:val="00E44CAD"/>
    <w:rsid w:val="00E80D9C"/>
    <w:rsid w:val="00EB3226"/>
    <w:rsid w:val="00EC446B"/>
    <w:rsid w:val="00F31AE6"/>
    <w:rsid w:val="00F456BA"/>
    <w:rsid w:val="00F4666F"/>
    <w:rsid w:val="00F54E0B"/>
    <w:rsid w:val="00F64A3D"/>
    <w:rsid w:val="00FB2C81"/>
    <w:rsid w:val="00F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6B3C6"/>
  <w15:docId w15:val="{12A1E46A-0D3F-E942-8A41-8710D8B8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91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291D"/>
    <w:pPr>
      <w:keepNext/>
      <w:numPr>
        <w:numId w:val="1"/>
      </w:numPr>
      <w:spacing w:line="360" w:lineRule="auto"/>
      <w:jc w:val="center"/>
      <w:outlineLvl w:val="0"/>
    </w:pPr>
    <w:rPr>
      <w:rFonts w:ascii="Century Gothic" w:hAnsi="Century Gothic" w:cs="Century Gothic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91D"/>
    <w:rPr>
      <w:rFonts w:ascii="Century Gothic" w:eastAsia="Times New Roman" w:hAnsi="Century Gothic" w:cs="Century Gothic"/>
      <w:b/>
      <w:sz w:val="24"/>
      <w:szCs w:val="24"/>
    </w:rPr>
  </w:style>
  <w:style w:type="character" w:styleId="Hyperlink">
    <w:name w:val="Hyperlink"/>
    <w:basedOn w:val="DefaultParagraphFont"/>
    <w:rsid w:val="0084291D"/>
    <w:rPr>
      <w:color w:val="0000FF"/>
      <w:u w:val="single"/>
    </w:rPr>
  </w:style>
  <w:style w:type="paragraph" w:styleId="BodyText">
    <w:name w:val="Body Text"/>
    <w:basedOn w:val="Normal"/>
    <w:link w:val="BodyTextChar"/>
    <w:rsid w:val="0084291D"/>
    <w:pPr>
      <w:jc w:val="both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4291D"/>
    <w:rPr>
      <w:rFonts w:ascii="Arial" w:eastAsia="Times New Roman" w:hAnsi="Arial" w:cs="Times New Roman"/>
      <w:sz w:val="24"/>
      <w:szCs w:val="20"/>
      <w:lang w:val="en-US"/>
    </w:rPr>
  </w:style>
  <w:style w:type="paragraph" w:styleId="ListParagraph">
    <w:name w:val="List Paragraph"/>
    <w:basedOn w:val="Normal"/>
    <w:qFormat/>
    <w:rsid w:val="0084291D"/>
    <w:pPr>
      <w:spacing w:after="20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1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1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upload.wikimedia.org/wikipedia/commons/b/bd/Flag_of_Cuba.sv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fs.canber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EC37C-9A77-4845-AFAA-5164B113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Rob Parnell</cp:lastModifiedBy>
  <cp:revision>2</cp:revision>
  <cp:lastPrinted>2019-10-24T07:38:00Z</cp:lastPrinted>
  <dcterms:created xsi:type="dcterms:W3CDTF">2022-06-11T10:23:00Z</dcterms:created>
  <dcterms:modified xsi:type="dcterms:W3CDTF">2022-06-11T10:23:00Z</dcterms:modified>
</cp:coreProperties>
</file>